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7106" w:rsidR="008F61B7" w:rsidP="00EC7106" w:rsidRDefault="008F61B7" w14:paraId="538AEBD2" w14:textId="0C1F2D06">
      <w:pPr>
        <w:autoSpaceDE w:val="0"/>
        <w:autoSpaceDN w:val="0"/>
        <w:adjustRightInd w:val="0"/>
        <w:spacing w:before="240" w:after="0" w:line="276" w:lineRule="auto"/>
        <w:rPr>
          <w:rFonts w:ascii="Nunito Sans" w:hAnsi="Nunito Sans" w:cs="Calibri-Bold"/>
          <w:b/>
          <w:bCs/>
          <w:kern w:val="0"/>
          <w:sz w:val="28"/>
          <w:szCs w:val="28"/>
        </w:rPr>
      </w:pPr>
      <w:r w:rsidRPr="008F61B7">
        <w:rPr>
          <w:rFonts w:ascii="Nunito Sans" w:hAnsi="Nunito Sans" w:cs="Calibri-Bold"/>
          <w:b/>
          <w:bCs/>
          <w:kern w:val="0"/>
          <w:sz w:val="28"/>
          <w:szCs w:val="28"/>
        </w:rPr>
        <w:t>Suffolk Scouts – Fundraising Instructions</w:t>
      </w:r>
    </w:p>
    <w:p w:rsidRPr="00EC7106" w:rsidR="008F61B7" w:rsidP="00EC7106" w:rsidRDefault="008F61B7" w14:paraId="196DEBC8" w14:textId="1990DD6E">
      <w:pPr>
        <w:pStyle w:val="ListParagraph"/>
        <w:numPr>
          <w:ilvl w:val="0"/>
          <w:numId w:val="1"/>
        </w:numPr>
        <w:autoSpaceDE w:val="0"/>
        <w:autoSpaceDN w:val="0"/>
        <w:adjustRightInd w:val="0"/>
        <w:spacing w:before="240" w:after="0" w:line="276" w:lineRule="auto"/>
        <w:rPr>
          <w:rFonts w:ascii="Nunito Sans" w:hAnsi="Nunito Sans" w:cs="Calibri-Bold"/>
          <w:b/>
          <w:bCs/>
          <w:kern w:val="0"/>
        </w:rPr>
      </w:pPr>
      <w:r w:rsidRPr="008F61B7">
        <w:rPr>
          <w:rFonts w:ascii="Nunito Sans" w:hAnsi="Nunito Sans" w:cs="Calibri-Bold"/>
          <w:b/>
          <w:bCs/>
          <w:kern w:val="0"/>
        </w:rPr>
        <w:t>Introduction</w:t>
      </w:r>
    </w:p>
    <w:p w:rsidRPr="008F61B7" w:rsidR="008F61B7" w:rsidP="00EC7106" w:rsidRDefault="008F61B7" w14:paraId="7E41D9CD" w14:textId="658B84F3">
      <w:pPr>
        <w:autoSpaceDE w:val="0"/>
        <w:autoSpaceDN w:val="0"/>
        <w:adjustRightInd w:val="0"/>
        <w:spacing w:before="240" w:after="0" w:line="276" w:lineRule="auto"/>
        <w:rPr>
          <w:rFonts w:ascii="Nunito Sans" w:hAnsi="Nunito Sans" w:cs="Calibri"/>
          <w:kern w:val="0"/>
        </w:rPr>
      </w:pPr>
      <w:r w:rsidRPr="008F61B7">
        <w:rPr>
          <w:rFonts w:ascii="Nunito Sans" w:hAnsi="Nunito Sans" w:cs="Calibri"/>
          <w:kern w:val="0"/>
        </w:rPr>
        <w:t>These instructions relate to County led or sponsored events. For fundraising scenarios which relate to group or district events the group/district are advised to adapt these instructions to suit their own circumstances.</w:t>
      </w:r>
    </w:p>
    <w:p w:rsidRPr="008F61B7" w:rsidR="008F61B7" w:rsidP="00EC7106" w:rsidRDefault="008F61B7" w14:paraId="75C7F25C" w14:textId="34783CC3">
      <w:pPr>
        <w:autoSpaceDE w:val="0"/>
        <w:autoSpaceDN w:val="0"/>
        <w:adjustRightInd w:val="0"/>
        <w:spacing w:before="240" w:after="0" w:line="276" w:lineRule="auto"/>
        <w:rPr>
          <w:rFonts w:ascii="Nunito Sans" w:hAnsi="Nunito Sans" w:cs="Calibri"/>
          <w:kern w:val="0"/>
        </w:rPr>
      </w:pPr>
      <w:r w:rsidRPr="008F61B7">
        <w:rPr>
          <w:rFonts w:ascii="Nunito Sans" w:hAnsi="Nunito Sans" w:cs="Calibri"/>
          <w:kern w:val="0"/>
        </w:rPr>
        <w:t>These instructions have been produced to ensure, so far as is possible, that fundraising for supporting attendance at an event meets Suffolk Scouts’ requirements which are informed by the Charity Commission’s guidelines and best practice which you are recommended to check on its website.</w:t>
      </w:r>
    </w:p>
    <w:p w:rsidRPr="008F61B7" w:rsidR="008F61B7" w:rsidP="00EC7106" w:rsidRDefault="008F61B7" w14:paraId="0D109F36" w14:textId="03BFE08E">
      <w:pPr>
        <w:autoSpaceDE w:val="0"/>
        <w:autoSpaceDN w:val="0"/>
        <w:adjustRightInd w:val="0"/>
        <w:spacing w:before="240" w:after="0" w:line="276" w:lineRule="auto"/>
        <w:rPr>
          <w:rFonts w:ascii="Nunito Sans" w:hAnsi="Nunito Sans" w:cs="Calibri"/>
          <w:kern w:val="0"/>
        </w:rPr>
      </w:pPr>
      <w:r w:rsidRPr="008F61B7">
        <w:rPr>
          <w:rFonts w:ascii="Nunito Sans" w:hAnsi="Nunito Sans" w:cs="Calibri"/>
          <w:kern w:val="0"/>
        </w:rPr>
        <w:t xml:space="preserve">The proceeds from any fundraising undertaken with others will contribute directly to the event fees and will be recorded pro rata amongst those taking part in the fundraising event. Those contributions are to be deposited with the Event Treasurer </w:t>
      </w:r>
      <w:proofErr w:type="gramStart"/>
      <w:r w:rsidRPr="008F61B7">
        <w:rPr>
          <w:rFonts w:ascii="Nunito Sans" w:hAnsi="Nunito Sans" w:cs="Calibri"/>
          <w:kern w:val="0"/>
        </w:rPr>
        <w:t>on the basis of</w:t>
      </w:r>
      <w:proofErr w:type="gramEnd"/>
      <w:r w:rsidRPr="008F61B7">
        <w:rPr>
          <w:rFonts w:ascii="Nunito Sans" w:hAnsi="Nunito Sans" w:cs="Calibri"/>
          <w:kern w:val="0"/>
        </w:rPr>
        <w:t xml:space="preserve"> a contribution to the purpose for which the funds were raised; they will not be available for refund to any individual participant who subsequently withdraws from attending the event. </w:t>
      </w:r>
    </w:p>
    <w:p w:rsidRPr="00EC7106" w:rsidR="008F61B7" w:rsidP="00EC7106" w:rsidRDefault="008F61B7" w14:paraId="329164FA" w14:textId="230EFB93">
      <w:pPr>
        <w:autoSpaceDE w:val="0"/>
        <w:autoSpaceDN w:val="0"/>
        <w:adjustRightInd w:val="0"/>
        <w:spacing w:before="240" w:after="0" w:line="276" w:lineRule="auto"/>
        <w:rPr>
          <w:rFonts w:ascii="Nunito Sans" w:hAnsi="Nunito Sans" w:cs="Calibri"/>
          <w:kern w:val="0"/>
        </w:rPr>
      </w:pPr>
      <w:r w:rsidRPr="008F61B7">
        <w:rPr>
          <w:rFonts w:ascii="Nunito Sans" w:hAnsi="Nunito Sans" w:cs="Calibri"/>
          <w:kern w:val="0"/>
        </w:rPr>
        <w:t>Funds are raised on behalf of and belong to Suffolk Scouts for the benefit of and for facilitating members of Suffolk Scouts to experience scouting events.</w:t>
      </w:r>
    </w:p>
    <w:p w:rsidRPr="00EC7106" w:rsidR="008F61B7" w:rsidP="00EC7106" w:rsidRDefault="008F61B7" w14:paraId="317940F4" w14:textId="0A2D94F3">
      <w:pPr>
        <w:pStyle w:val="ListParagraph"/>
        <w:numPr>
          <w:ilvl w:val="0"/>
          <w:numId w:val="1"/>
        </w:numPr>
        <w:autoSpaceDE w:val="0"/>
        <w:autoSpaceDN w:val="0"/>
        <w:adjustRightInd w:val="0"/>
        <w:spacing w:before="240" w:after="0" w:line="276" w:lineRule="auto"/>
        <w:rPr>
          <w:rFonts w:ascii="Nunito Sans" w:hAnsi="Nunito Sans" w:cs="Calibri-Bold"/>
          <w:b/>
          <w:bCs/>
          <w:kern w:val="0"/>
        </w:rPr>
      </w:pPr>
      <w:r w:rsidRPr="008F61B7">
        <w:rPr>
          <w:rFonts w:ascii="Nunito Sans" w:hAnsi="Nunito Sans" w:cs="Calibri-Bold"/>
          <w:b/>
          <w:bCs/>
          <w:kern w:val="0"/>
        </w:rPr>
        <w:t>Donations.</w:t>
      </w:r>
    </w:p>
    <w:p w:rsidRPr="00EC7106" w:rsidR="008F61B7" w:rsidP="00EC7106" w:rsidRDefault="008F61B7" w14:paraId="6D9B49DB" w14:textId="10D5F951">
      <w:pPr>
        <w:autoSpaceDE w:val="0"/>
        <w:autoSpaceDN w:val="0"/>
        <w:adjustRightInd w:val="0"/>
        <w:spacing w:before="240" w:after="0" w:line="276" w:lineRule="auto"/>
        <w:rPr>
          <w:rFonts w:ascii="Nunito Sans" w:hAnsi="Nunito Sans" w:cs="Calibri-Bold"/>
          <w:b/>
          <w:bCs/>
          <w:kern w:val="0"/>
        </w:rPr>
      </w:pPr>
      <w:r w:rsidRPr="008F61B7">
        <w:rPr>
          <w:rFonts w:ascii="Nunito Sans" w:hAnsi="Nunito Sans" w:cs="Calibri"/>
          <w:kern w:val="0"/>
        </w:rPr>
        <w:t xml:space="preserve">Where donations are given for a particular Individual, donors </w:t>
      </w:r>
      <w:r w:rsidRPr="008F61B7">
        <w:rPr>
          <w:rFonts w:ascii="Nunito Sans" w:hAnsi="Nunito Sans" w:cs="Calibri-BoldItalic"/>
          <w:b/>
          <w:bCs/>
          <w:i/>
          <w:iCs/>
          <w:kern w:val="0"/>
        </w:rPr>
        <w:t xml:space="preserve">must </w:t>
      </w:r>
      <w:r w:rsidRPr="008F61B7">
        <w:rPr>
          <w:rFonts w:ascii="Nunito Sans" w:hAnsi="Nunito Sans" w:cs="Calibri"/>
          <w:kern w:val="0"/>
        </w:rPr>
        <w:t xml:space="preserve">be offered a </w:t>
      </w:r>
      <w:r w:rsidRPr="008F61B7">
        <w:rPr>
          <w:rFonts w:ascii="Nunito Sans" w:hAnsi="Nunito Sans" w:cs="Calibri-Bold"/>
          <w:b/>
          <w:bCs/>
          <w:kern w:val="0"/>
        </w:rPr>
        <w:t xml:space="preserve">Donor Declaration Form </w:t>
      </w:r>
      <w:r w:rsidRPr="008F61B7">
        <w:rPr>
          <w:rFonts w:ascii="Nunito Sans" w:hAnsi="Nunito Sans" w:cs="Calibri"/>
          <w:kern w:val="0"/>
        </w:rPr>
        <w:t>to sign and return. They are required to indicate their agreement or otherwise that if for any</w:t>
      </w:r>
      <w:r w:rsidRPr="008F61B7">
        <w:rPr>
          <w:rFonts w:ascii="Nunito Sans" w:hAnsi="Nunito Sans" w:cs="Calibri-Bold"/>
          <w:b/>
          <w:bCs/>
          <w:kern w:val="0"/>
        </w:rPr>
        <w:t xml:space="preserve"> </w:t>
      </w:r>
      <w:r w:rsidRPr="008F61B7">
        <w:rPr>
          <w:rFonts w:ascii="Nunito Sans" w:hAnsi="Nunito Sans" w:cs="Calibri"/>
          <w:kern w:val="0"/>
        </w:rPr>
        <w:t>reason that individual does not go to the event, or the event does not take place, the donated funds</w:t>
      </w:r>
      <w:r w:rsidRPr="008F61B7">
        <w:rPr>
          <w:rFonts w:ascii="Nunito Sans" w:hAnsi="Nunito Sans" w:cs="Calibri-Bold"/>
          <w:b/>
          <w:bCs/>
          <w:kern w:val="0"/>
        </w:rPr>
        <w:t xml:space="preserve"> </w:t>
      </w:r>
      <w:r w:rsidRPr="008F61B7">
        <w:rPr>
          <w:rFonts w:ascii="Nunito Sans" w:hAnsi="Nunito Sans" w:cs="Calibri"/>
          <w:kern w:val="0"/>
        </w:rPr>
        <w:t>will be held by the trustees of the Suffolk County Scout Council and freely used to support other</w:t>
      </w:r>
      <w:r w:rsidRPr="008F61B7">
        <w:rPr>
          <w:rFonts w:ascii="Nunito Sans" w:hAnsi="Nunito Sans" w:cs="Calibri-Bold"/>
          <w:b/>
          <w:bCs/>
          <w:kern w:val="0"/>
        </w:rPr>
        <w:t xml:space="preserve"> </w:t>
      </w:r>
      <w:r w:rsidRPr="008F61B7">
        <w:rPr>
          <w:rFonts w:ascii="Nunito Sans" w:hAnsi="Nunito Sans" w:cs="Calibri"/>
          <w:kern w:val="0"/>
        </w:rPr>
        <w:t>members of Suffolk Scouts attending similar scouting events.</w:t>
      </w:r>
    </w:p>
    <w:p w:rsidRPr="00EC7106" w:rsidR="008F61B7" w:rsidP="00EC7106" w:rsidRDefault="008F61B7" w14:paraId="6E287C51" w14:textId="7BCA53C4">
      <w:pPr>
        <w:autoSpaceDE w:val="0"/>
        <w:autoSpaceDN w:val="0"/>
        <w:adjustRightInd w:val="0"/>
        <w:spacing w:before="240" w:after="0" w:line="276" w:lineRule="auto"/>
        <w:rPr>
          <w:rFonts w:ascii="Nunito Sans" w:hAnsi="Nunito Sans" w:cs="Calibri"/>
          <w:kern w:val="0"/>
        </w:rPr>
      </w:pPr>
      <w:r w:rsidRPr="008F61B7">
        <w:rPr>
          <w:rFonts w:ascii="Nunito Sans" w:hAnsi="Nunito Sans" w:cs="Calibri"/>
          <w:kern w:val="0"/>
        </w:rPr>
        <w:t xml:space="preserve">NOTE: donations from bursaries or similar grant making sources may have their own conditions regarding refunds for non-attendance etc. A donor’s grant conditions may seek to override Suffolk Scout’s own conditions regarding </w:t>
      </w:r>
      <w:proofErr w:type="gramStart"/>
      <w:r w:rsidRPr="008F61B7">
        <w:rPr>
          <w:rFonts w:ascii="Nunito Sans" w:hAnsi="Nunito Sans" w:cs="Calibri"/>
          <w:kern w:val="0"/>
        </w:rPr>
        <w:t>repayments</w:t>
      </w:r>
      <w:proofErr w:type="gramEnd"/>
      <w:r w:rsidRPr="008F61B7">
        <w:rPr>
          <w:rFonts w:ascii="Nunito Sans" w:hAnsi="Nunito Sans" w:cs="Calibri"/>
          <w:kern w:val="0"/>
        </w:rPr>
        <w:t xml:space="preserve"> but the Donor Declaration Form should still be given out for completion and return. Before accepting any </w:t>
      </w:r>
      <w:proofErr w:type="gramStart"/>
      <w:r w:rsidRPr="008F61B7">
        <w:rPr>
          <w:rFonts w:ascii="Nunito Sans" w:hAnsi="Nunito Sans" w:cs="Calibri"/>
          <w:kern w:val="0"/>
        </w:rPr>
        <w:t>funding</w:t>
      </w:r>
      <w:proofErr w:type="gramEnd"/>
      <w:r w:rsidRPr="008F61B7">
        <w:rPr>
          <w:rFonts w:ascii="Nunito Sans" w:hAnsi="Nunito Sans" w:cs="Calibri"/>
          <w:kern w:val="0"/>
        </w:rPr>
        <w:t xml:space="preserve"> which contains such a condition the Event Treasurer must be consulted for advice.</w:t>
      </w:r>
    </w:p>
    <w:p w:rsidR="00EC7106" w:rsidRDefault="00EC7106" w14:paraId="40EE1ED7" w14:textId="77777777">
      <w:pPr>
        <w:rPr>
          <w:rFonts w:ascii="Nunito Sans" w:hAnsi="Nunito Sans" w:cs="Calibri-Bold"/>
          <w:b/>
          <w:bCs/>
          <w:kern w:val="0"/>
        </w:rPr>
      </w:pPr>
      <w:r>
        <w:rPr>
          <w:rFonts w:ascii="Nunito Sans" w:hAnsi="Nunito Sans" w:cs="Calibri-Bold"/>
          <w:b/>
          <w:bCs/>
          <w:kern w:val="0"/>
        </w:rPr>
        <w:br w:type="page"/>
      </w:r>
    </w:p>
    <w:p w:rsidRPr="00EC7106" w:rsidR="008F61B7" w:rsidP="00EC7106" w:rsidRDefault="008F61B7" w14:paraId="0EDD3E24" w14:textId="1BFC8103">
      <w:pPr>
        <w:pStyle w:val="ListParagraph"/>
        <w:numPr>
          <w:ilvl w:val="0"/>
          <w:numId w:val="1"/>
        </w:numPr>
        <w:autoSpaceDE w:val="0"/>
        <w:autoSpaceDN w:val="0"/>
        <w:adjustRightInd w:val="0"/>
        <w:spacing w:before="240" w:after="0" w:line="276" w:lineRule="auto"/>
        <w:rPr>
          <w:rFonts w:ascii="Nunito Sans" w:hAnsi="Nunito Sans" w:cs="Calibri-Bold"/>
          <w:b/>
          <w:bCs/>
          <w:kern w:val="0"/>
        </w:rPr>
      </w:pPr>
      <w:r w:rsidRPr="008F61B7">
        <w:rPr>
          <w:rFonts w:ascii="Nunito Sans" w:hAnsi="Nunito Sans" w:cs="Calibri-Bold"/>
          <w:b/>
          <w:bCs/>
          <w:kern w:val="0"/>
        </w:rPr>
        <w:lastRenderedPageBreak/>
        <w:t>Promoting and advertising fundraising events.</w:t>
      </w:r>
    </w:p>
    <w:p w:rsidRPr="008F61B7" w:rsidR="008F61B7" w:rsidP="00EC7106" w:rsidRDefault="008F61B7" w14:paraId="6D6DC863" w14:textId="22360EA9">
      <w:pPr>
        <w:autoSpaceDE w:val="0"/>
        <w:autoSpaceDN w:val="0"/>
        <w:adjustRightInd w:val="0"/>
        <w:spacing w:before="240" w:after="0" w:line="276" w:lineRule="auto"/>
        <w:rPr>
          <w:rFonts w:ascii="Nunito Sans" w:hAnsi="Nunito Sans" w:cs="Calibri"/>
          <w:kern w:val="0"/>
        </w:rPr>
      </w:pPr>
      <w:r w:rsidRPr="008F61B7">
        <w:rPr>
          <w:rFonts w:ascii="Nunito Sans" w:hAnsi="Nunito Sans" w:cs="Calibri"/>
          <w:kern w:val="0"/>
        </w:rPr>
        <w:t xml:space="preserve">Whatever form of words are used in advertising or promoting any fundraising campaign, one of the following statements </w:t>
      </w:r>
      <w:r w:rsidRPr="008F61B7">
        <w:rPr>
          <w:rFonts w:ascii="Nunito Sans" w:hAnsi="Nunito Sans" w:cs="Calibri-Bold"/>
          <w:b/>
          <w:bCs/>
          <w:kern w:val="0"/>
        </w:rPr>
        <w:t>MUST be prominently displayed:</w:t>
      </w:r>
    </w:p>
    <w:p w:rsidRPr="00EC7106" w:rsidR="008F61B7" w:rsidP="00EC7106" w:rsidRDefault="008F61B7" w14:paraId="37167378" w14:textId="77777777">
      <w:pPr>
        <w:pStyle w:val="ListParagraph"/>
        <w:numPr>
          <w:ilvl w:val="0"/>
          <w:numId w:val="2"/>
        </w:numPr>
        <w:autoSpaceDE w:val="0"/>
        <w:autoSpaceDN w:val="0"/>
        <w:adjustRightInd w:val="0"/>
        <w:spacing w:before="240" w:after="0" w:line="276" w:lineRule="auto"/>
        <w:rPr>
          <w:rFonts w:ascii="Nunito Sans" w:hAnsi="Nunito Sans" w:cs="Calibri-BoldItalic"/>
          <w:i/>
          <w:iCs/>
          <w:kern w:val="0"/>
        </w:rPr>
      </w:pPr>
      <w:r w:rsidRPr="00EC7106">
        <w:rPr>
          <w:rFonts w:ascii="Nunito Sans" w:hAnsi="Nunito Sans" w:cs="Calibri-BoldItalic"/>
          <w:i/>
          <w:iCs/>
          <w:kern w:val="0"/>
        </w:rPr>
        <w:t>Should for any reason this event not take place, then the funds raised will be held by the trustees of the Suffolk County Scout Council, to be used at their discretion to support members of Suffolk Scouts attending similar scouting events; or</w:t>
      </w:r>
    </w:p>
    <w:p w:rsidRPr="00EC7106" w:rsidR="008F61B7" w:rsidP="00EC7106" w:rsidRDefault="008F61B7" w14:paraId="5D87EC45" w14:textId="58A5AF43">
      <w:pPr>
        <w:pStyle w:val="ListParagraph"/>
        <w:numPr>
          <w:ilvl w:val="0"/>
          <w:numId w:val="2"/>
        </w:numPr>
        <w:autoSpaceDE w:val="0"/>
        <w:autoSpaceDN w:val="0"/>
        <w:adjustRightInd w:val="0"/>
        <w:spacing w:before="240" w:after="0" w:line="276" w:lineRule="auto"/>
        <w:rPr>
          <w:rFonts w:ascii="Nunito Sans" w:hAnsi="Nunito Sans" w:cs="Calibri-BoldItalic"/>
          <w:i/>
          <w:iCs/>
          <w:kern w:val="0"/>
        </w:rPr>
      </w:pPr>
      <w:r w:rsidRPr="00EC7106">
        <w:rPr>
          <w:rFonts w:ascii="Nunito Sans" w:hAnsi="Nunito Sans" w:cs="Calibri-BoldItalic"/>
          <w:i/>
          <w:iCs/>
          <w:kern w:val="0"/>
        </w:rPr>
        <w:t>Should for any reason an individual be unable to attend this event then the funds raised in their name will be held by the trustees of the Suffolk County Scout Council to be used at their discretion to support members of Suffolk Scouts attending similar scouting events.</w:t>
      </w:r>
    </w:p>
    <w:p w:rsidRPr="008F61B7" w:rsidR="00EC7106" w:rsidP="00EC7106" w:rsidRDefault="008F61B7" w14:paraId="3808F282" w14:textId="0A21F447">
      <w:pPr>
        <w:autoSpaceDE w:val="0"/>
        <w:autoSpaceDN w:val="0"/>
        <w:adjustRightInd w:val="0"/>
        <w:spacing w:before="240" w:after="0" w:line="276" w:lineRule="auto"/>
        <w:rPr>
          <w:rFonts w:ascii="Nunito Sans" w:hAnsi="Nunito Sans" w:cs="Calibri-Bold"/>
          <w:b/>
          <w:bCs/>
          <w:kern w:val="0"/>
        </w:rPr>
      </w:pPr>
      <w:r w:rsidRPr="008F61B7">
        <w:rPr>
          <w:rFonts w:ascii="Nunito Sans" w:hAnsi="Nunito Sans" w:cs="Calibri-Bold"/>
          <w:b/>
          <w:bCs/>
          <w:kern w:val="0"/>
        </w:rPr>
        <w:t>For example</w:t>
      </w:r>
      <w:r w:rsidR="00EC7106">
        <w:rPr>
          <w:rFonts w:ascii="Nunito Sans" w:hAnsi="Nunito Sans" w:cs="Calibri-Bold"/>
          <w:b/>
          <w:bCs/>
          <w:kern w:val="0"/>
        </w:rPr>
        <w:t>:</w:t>
      </w:r>
    </w:p>
    <w:p w:rsidRPr="008F61B7" w:rsidR="008F61B7" w:rsidP="00EC7106" w:rsidRDefault="008F61B7" w14:paraId="68ABFFA7" w14:textId="7FD80077">
      <w:pPr>
        <w:autoSpaceDE w:val="0"/>
        <w:autoSpaceDN w:val="0"/>
        <w:adjustRightInd w:val="0"/>
        <w:spacing w:before="240" w:after="0" w:line="276" w:lineRule="auto"/>
        <w:rPr>
          <w:rFonts w:ascii="Nunito Sans" w:hAnsi="Nunito Sans" w:cs="Calibri-Italic"/>
          <w:i/>
          <w:iCs/>
          <w:kern w:val="0"/>
        </w:rPr>
      </w:pPr>
      <w:r w:rsidRPr="008F61B7">
        <w:rPr>
          <w:rFonts w:ascii="Nunito Sans" w:hAnsi="Nunito Sans" w:cs="Calibri-Italic"/>
          <w:i/>
          <w:iCs/>
          <w:kern w:val="0"/>
        </w:rPr>
        <w:t xml:space="preserve">Funds raised will be used to enable members of Suffolk Scouts to attend {Name </w:t>
      </w:r>
      <w:r>
        <w:rPr>
          <w:rFonts w:ascii="Nunito Sans" w:hAnsi="Nunito Sans" w:cs="Calibri-Italic"/>
          <w:i/>
          <w:iCs/>
          <w:kern w:val="0"/>
        </w:rPr>
        <w:t xml:space="preserve">and date </w:t>
      </w:r>
      <w:r w:rsidRPr="008F61B7">
        <w:rPr>
          <w:rFonts w:ascii="Nunito Sans" w:hAnsi="Nunito Sans" w:cs="Calibri-Italic"/>
          <w:i/>
          <w:iCs/>
          <w:kern w:val="0"/>
        </w:rPr>
        <w:t>of event}</w:t>
      </w:r>
    </w:p>
    <w:p w:rsidRPr="008F61B7" w:rsidR="008F61B7" w:rsidP="00EC7106" w:rsidRDefault="008F61B7" w14:paraId="3B7A6E48" w14:textId="17F44631">
      <w:pPr>
        <w:autoSpaceDE w:val="0"/>
        <w:autoSpaceDN w:val="0"/>
        <w:adjustRightInd w:val="0"/>
        <w:spacing w:before="240" w:after="0" w:line="276" w:lineRule="auto"/>
        <w:rPr>
          <w:rFonts w:ascii="Nunito Sans" w:hAnsi="Nunito Sans" w:cs="Calibri-BoldItalic"/>
          <w:b/>
          <w:bCs/>
          <w:i/>
          <w:iCs/>
          <w:kern w:val="0"/>
        </w:rPr>
      </w:pPr>
      <w:r w:rsidRPr="008F61B7">
        <w:rPr>
          <w:rFonts w:ascii="Nunito Sans" w:hAnsi="Nunito Sans" w:cs="Calibri-BoldItalic"/>
          <w:b/>
          <w:bCs/>
          <w:i/>
          <w:iCs/>
          <w:kern w:val="0"/>
        </w:rPr>
        <w:t>Should for any reason this event not take place then the funds raised will be held by the trustees of</w:t>
      </w:r>
      <w:r>
        <w:rPr>
          <w:rFonts w:ascii="Nunito Sans" w:hAnsi="Nunito Sans" w:cs="Calibri-BoldItalic"/>
          <w:b/>
          <w:bCs/>
          <w:i/>
          <w:iCs/>
          <w:kern w:val="0"/>
        </w:rPr>
        <w:t xml:space="preserve"> </w:t>
      </w:r>
      <w:r w:rsidRPr="008F61B7">
        <w:rPr>
          <w:rFonts w:ascii="Nunito Sans" w:hAnsi="Nunito Sans" w:cs="Calibri-BoldItalic"/>
          <w:b/>
          <w:bCs/>
          <w:i/>
          <w:iCs/>
          <w:kern w:val="0"/>
        </w:rPr>
        <w:t>the Suffolk County Scout Council, to be used at their discretion, to support members of Suffolk</w:t>
      </w:r>
      <w:r>
        <w:rPr>
          <w:rFonts w:ascii="Nunito Sans" w:hAnsi="Nunito Sans" w:cs="Calibri-BoldItalic"/>
          <w:b/>
          <w:bCs/>
          <w:i/>
          <w:iCs/>
          <w:kern w:val="0"/>
        </w:rPr>
        <w:t xml:space="preserve"> </w:t>
      </w:r>
      <w:r w:rsidRPr="008F61B7">
        <w:rPr>
          <w:rFonts w:ascii="Nunito Sans" w:hAnsi="Nunito Sans" w:cs="Calibri-BoldItalic"/>
          <w:b/>
          <w:bCs/>
          <w:i/>
          <w:iCs/>
          <w:kern w:val="0"/>
        </w:rPr>
        <w:t>Scouts attending similar scouting events.</w:t>
      </w:r>
    </w:p>
    <w:p w:rsidRPr="008F61B7" w:rsidR="008F61B7" w:rsidP="00EC7106" w:rsidRDefault="008F61B7" w14:paraId="62E5A070" w14:textId="77777777">
      <w:pPr>
        <w:autoSpaceDE w:val="0"/>
        <w:autoSpaceDN w:val="0"/>
        <w:adjustRightInd w:val="0"/>
        <w:spacing w:before="240" w:after="0" w:line="276" w:lineRule="auto"/>
        <w:rPr>
          <w:rFonts w:ascii="Nunito Sans" w:hAnsi="Nunito Sans" w:cs="Calibri-Italic"/>
          <w:i/>
          <w:iCs/>
          <w:kern w:val="0"/>
        </w:rPr>
      </w:pPr>
      <w:r w:rsidRPr="008F61B7">
        <w:rPr>
          <w:rFonts w:ascii="Nunito Sans" w:hAnsi="Nunito Sans" w:cs="Calibri-Italic"/>
          <w:i/>
          <w:iCs/>
          <w:kern w:val="0"/>
        </w:rPr>
        <w:t>OR</w:t>
      </w:r>
    </w:p>
    <w:p w:rsidRPr="008F61B7" w:rsidR="008F61B7" w:rsidP="00EC7106" w:rsidRDefault="008F61B7" w14:paraId="6AB44BAF" w14:textId="3B053CFB">
      <w:pPr>
        <w:autoSpaceDE w:val="0"/>
        <w:autoSpaceDN w:val="0"/>
        <w:adjustRightInd w:val="0"/>
        <w:spacing w:before="240" w:after="0" w:line="276" w:lineRule="auto"/>
        <w:rPr>
          <w:rFonts w:ascii="Nunito Sans" w:hAnsi="Nunito Sans" w:cs="Calibri-Italic"/>
          <w:i/>
          <w:iCs/>
          <w:kern w:val="0"/>
        </w:rPr>
      </w:pPr>
      <w:r w:rsidRPr="008F61B7">
        <w:rPr>
          <w:rFonts w:ascii="Nunito Sans" w:hAnsi="Nunito Sans" w:cs="Calibri-Italic"/>
          <w:i/>
          <w:iCs/>
          <w:kern w:val="0"/>
        </w:rPr>
        <w:t>Funds raised will be used to enable members of Suffolk Scouts to attend {Name</w:t>
      </w:r>
      <w:r w:rsidR="00EC7106">
        <w:rPr>
          <w:rFonts w:ascii="Nunito Sans" w:hAnsi="Nunito Sans" w:cs="Calibri-Italic"/>
          <w:i/>
          <w:iCs/>
          <w:kern w:val="0"/>
        </w:rPr>
        <w:t xml:space="preserve"> and date</w:t>
      </w:r>
      <w:r w:rsidRPr="008F61B7">
        <w:rPr>
          <w:rFonts w:ascii="Nunito Sans" w:hAnsi="Nunito Sans" w:cs="Calibri-Italic"/>
          <w:i/>
          <w:iCs/>
          <w:kern w:val="0"/>
        </w:rPr>
        <w:t xml:space="preserve"> of event}</w:t>
      </w:r>
    </w:p>
    <w:p w:rsidRPr="00EC7106" w:rsidR="00CA26F5" w:rsidP="00EC7106" w:rsidRDefault="008F61B7" w14:paraId="3593430B" w14:textId="36EA230D">
      <w:pPr>
        <w:autoSpaceDE w:val="0"/>
        <w:autoSpaceDN w:val="0"/>
        <w:adjustRightInd w:val="0"/>
        <w:spacing w:before="240" w:after="0" w:line="276" w:lineRule="auto"/>
        <w:rPr>
          <w:rFonts w:ascii="Nunito Sans" w:hAnsi="Nunito Sans" w:cs="Calibri-BoldItalic"/>
          <w:b/>
          <w:bCs/>
          <w:i/>
          <w:iCs/>
          <w:kern w:val="0"/>
        </w:rPr>
      </w:pPr>
      <w:r w:rsidRPr="008F61B7">
        <w:rPr>
          <w:rFonts w:ascii="Nunito Sans" w:hAnsi="Nunito Sans" w:cs="Calibri-BoldItalic"/>
          <w:b/>
          <w:bCs/>
          <w:i/>
          <w:iCs/>
          <w:kern w:val="0"/>
        </w:rPr>
        <w:t>Should for any reason an individual be unable to attend this event then the funds raised in their</w:t>
      </w:r>
      <w:r w:rsidR="00EC7106">
        <w:rPr>
          <w:rFonts w:ascii="Nunito Sans" w:hAnsi="Nunito Sans" w:cs="Calibri-BoldItalic"/>
          <w:b/>
          <w:bCs/>
          <w:i/>
          <w:iCs/>
          <w:kern w:val="0"/>
        </w:rPr>
        <w:t xml:space="preserve"> </w:t>
      </w:r>
      <w:r w:rsidRPr="008F61B7">
        <w:rPr>
          <w:rFonts w:ascii="Nunito Sans" w:hAnsi="Nunito Sans" w:cs="Calibri-BoldItalic"/>
          <w:b/>
          <w:bCs/>
          <w:i/>
          <w:iCs/>
          <w:kern w:val="0"/>
        </w:rPr>
        <w:t>name will be held by the trustees of the Suffolk County Scout Council to be used at their discretion</w:t>
      </w:r>
      <w:r w:rsidR="00EC7106">
        <w:rPr>
          <w:rFonts w:ascii="Nunito Sans" w:hAnsi="Nunito Sans" w:cs="Calibri-BoldItalic"/>
          <w:b/>
          <w:bCs/>
          <w:i/>
          <w:iCs/>
          <w:kern w:val="0"/>
        </w:rPr>
        <w:t xml:space="preserve"> </w:t>
      </w:r>
      <w:r w:rsidRPr="008F61B7">
        <w:rPr>
          <w:rFonts w:ascii="Nunito Sans" w:hAnsi="Nunito Sans" w:cs="Calibri-BoldItalic"/>
          <w:b/>
          <w:bCs/>
          <w:i/>
          <w:iCs/>
          <w:kern w:val="0"/>
        </w:rPr>
        <w:t>to support members of Suffolk Scouts attending similar scouting events.</w:t>
      </w:r>
      <w:r w:rsidR="00EC7106">
        <w:rPr>
          <w:rFonts w:ascii="Nunito Sans" w:hAnsi="Nunito Sans" w:cs="Calibri-BoldItalic"/>
          <w:b/>
          <w:bCs/>
          <w:i/>
          <w:iCs/>
          <w:kern w:val="0"/>
        </w:rPr>
        <w:t xml:space="preserve"> </w:t>
      </w:r>
      <w:r w:rsidRPr="008F61B7">
        <w:rPr>
          <w:rFonts w:ascii="Nunito Sans" w:hAnsi="Nunito Sans" w:cs="Calibri-Bold"/>
          <w:b/>
          <w:bCs/>
          <w:kern w:val="0"/>
        </w:rPr>
        <w:t>ALL members of Suffolk Scouts involved in fundraising for an event must be made aware</w:t>
      </w:r>
      <w:r w:rsidR="001C2445">
        <w:rPr>
          <w:rFonts w:ascii="Nunito Sans" w:hAnsi="Nunito Sans" w:cs="Calibri-Bold"/>
          <w:b/>
          <w:bCs/>
          <w:kern w:val="0"/>
        </w:rPr>
        <w:t xml:space="preserve"> </w:t>
      </w:r>
      <w:r w:rsidRPr="008F61B7">
        <w:rPr>
          <w:rFonts w:ascii="Nunito Sans" w:hAnsi="Nunito Sans" w:cs="Calibri-Bold"/>
          <w:b/>
          <w:bCs/>
          <w:kern w:val="0"/>
        </w:rPr>
        <w:t>of and adhere to these instructions.</w:t>
      </w:r>
    </w:p>
    <w:sectPr w:rsidRPr="00EC7106" w:rsidR="00CA26F5">
      <w:headerReference w:type="default" r:id="rId7"/>
      <w:pgSz w:w="11906" w:h="16838" w:orient="portrait"/>
      <w:pgMar w:top="1440" w:right="1440" w:bottom="1440" w:left="1440" w:header="708" w:footer="708" w:gutter="0"/>
      <w:cols w:space="708"/>
      <w:docGrid w:linePitch="360"/>
      <w:footerReference w:type="default" r:id="R5b59efcb58814c5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5EBA" w:rsidP="008F61B7" w:rsidRDefault="00B85EBA" w14:paraId="3B543E54" w14:textId="77777777">
      <w:pPr>
        <w:spacing w:after="0" w:line="240" w:lineRule="auto"/>
      </w:pPr>
      <w:r>
        <w:separator/>
      </w:r>
    </w:p>
  </w:endnote>
  <w:endnote w:type="continuationSeparator" w:id="0">
    <w:p w:rsidR="00B85EBA" w:rsidP="008F61B7" w:rsidRDefault="00B85EBA" w14:paraId="3F287DA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Sans">
    <w:altName w:val="Calibri"/>
    <w:charset w:val="00"/>
    <w:family w:val="auto"/>
    <w:pitch w:val="variable"/>
    <w:sig w:usb0="A00002FF" w:usb1="5000204B" w:usb2="00000000" w:usb3="00000000" w:csb0="00000197" w:csb1="00000000"/>
  </w:font>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BoldItalic">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9B3A12F" w:rsidTr="29B3A12F" w14:paraId="5E16688E">
      <w:trPr>
        <w:trHeight w:val="300"/>
      </w:trPr>
      <w:tc>
        <w:tcPr>
          <w:tcW w:w="3005" w:type="dxa"/>
          <w:tcMar/>
        </w:tcPr>
        <w:p w:rsidR="29B3A12F" w:rsidP="29B3A12F" w:rsidRDefault="29B3A12F" w14:paraId="252258AF" w14:textId="5E612C51">
          <w:pPr>
            <w:pStyle w:val="Header"/>
            <w:bidi w:val="0"/>
            <w:ind w:left="-115"/>
            <w:jc w:val="left"/>
          </w:pPr>
        </w:p>
      </w:tc>
      <w:tc>
        <w:tcPr>
          <w:tcW w:w="3005" w:type="dxa"/>
          <w:tcMar/>
        </w:tcPr>
        <w:p w:rsidR="29B3A12F" w:rsidP="29B3A12F" w:rsidRDefault="29B3A12F" w14:paraId="241B23B9" w14:textId="417A94FF">
          <w:pPr>
            <w:pStyle w:val="Header"/>
            <w:bidi w:val="0"/>
            <w:jc w:val="center"/>
          </w:pPr>
        </w:p>
      </w:tc>
      <w:tc>
        <w:tcPr>
          <w:tcW w:w="3005" w:type="dxa"/>
          <w:tcMar/>
        </w:tcPr>
        <w:p w:rsidR="29B3A12F" w:rsidP="29B3A12F" w:rsidRDefault="29B3A12F" w14:paraId="1639252B" w14:textId="63F9AB6E">
          <w:pPr>
            <w:pStyle w:val="Header"/>
            <w:bidi w:val="0"/>
            <w:ind w:right="-115"/>
            <w:jc w:val="right"/>
          </w:pPr>
        </w:p>
      </w:tc>
    </w:tr>
  </w:tbl>
  <w:p w:rsidR="29B3A12F" w:rsidP="29B3A12F" w:rsidRDefault="29B3A12F" w14:paraId="4C1AD859" w14:textId="51EF262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5EBA" w:rsidP="008F61B7" w:rsidRDefault="00B85EBA" w14:paraId="5682CA3A" w14:textId="77777777">
      <w:pPr>
        <w:spacing w:after="0" w:line="240" w:lineRule="auto"/>
      </w:pPr>
      <w:r>
        <w:separator/>
      </w:r>
    </w:p>
  </w:footnote>
  <w:footnote w:type="continuationSeparator" w:id="0">
    <w:p w:rsidR="00B85EBA" w:rsidP="008F61B7" w:rsidRDefault="00B85EBA" w14:paraId="551DE62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F61B7" w:rsidR="008F61B7" w:rsidP="008F61B7" w:rsidRDefault="008F61B7" w14:paraId="350755F4" w14:textId="77777777">
    <w:pPr>
      <w:tabs>
        <w:tab w:val="center" w:pos="4513"/>
        <w:tab w:val="right" w:pos="9026"/>
      </w:tabs>
      <w:spacing w:after="0" w:line="240" w:lineRule="auto"/>
      <w:jc w:val="both"/>
      <w:rPr>
        <w:rFonts w:ascii="Nunito Sans" w:hAnsi="Nunito Sans" w:eastAsia="Aptos" w:cs="Times New Roman"/>
      </w:rPr>
    </w:pPr>
    <w:r w:rsidRPr="008F61B7">
      <w:rPr>
        <w:rFonts w:ascii="Nunito Sans" w:hAnsi="Nunito Sans" w:eastAsia="Aptos" w:cs="Times New Roman"/>
        <w:noProof/>
      </w:rPr>
      <w:drawing>
        <wp:anchor distT="0" distB="0" distL="114300" distR="114300" simplePos="0" relativeHeight="251659264" behindDoc="0" locked="0" layoutInCell="1" allowOverlap="1" wp14:anchorId="19C74CF1" wp14:editId="4B221B0E">
          <wp:simplePos x="0" y="0"/>
          <wp:positionH relativeFrom="column">
            <wp:posOffset>4711700</wp:posOffset>
          </wp:positionH>
          <wp:positionV relativeFrom="paragraph">
            <wp:posOffset>-303530</wp:posOffset>
          </wp:positionV>
          <wp:extent cx="987425" cy="939165"/>
          <wp:effectExtent l="0" t="0" r="3175" b="0"/>
          <wp:wrapNone/>
          <wp:docPr id="440952950" name="Picture 8"/>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987425" cy="939165"/>
                  </a:xfrm>
                  <a:prstGeom prst="rect">
                    <a:avLst/>
                  </a:prstGeom>
                  <a:noFill/>
                </pic:spPr>
              </pic:pic>
            </a:graphicData>
          </a:graphic>
          <wp14:sizeRelH relativeFrom="page">
            <wp14:pctWidth>0</wp14:pctWidth>
          </wp14:sizeRelH>
          <wp14:sizeRelV relativeFrom="page">
            <wp14:pctHeight>0</wp14:pctHeight>
          </wp14:sizeRelV>
        </wp:anchor>
      </w:drawing>
    </w:r>
    <w:r w:rsidRPr="008F61B7" w:rsidR="29B3A12F">
      <w:rPr>
        <w:rFonts w:ascii="Nunito Sans" w:hAnsi="Nunito Sans" w:eastAsia="Aptos" w:cs="Times New Roman"/>
      </w:rPr>
      <w:t>Version: Final</w:t>
    </w:r>
  </w:p>
  <w:p w:rsidRPr="008F61B7" w:rsidR="008F61B7" w:rsidP="008F61B7" w:rsidRDefault="008F61B7" w14:paraId="757940E9" w14:textId="77777777">
    <w:pPr>
      <w:tabs>
        <w:tab w:val="center" w:pos="4513"/>
        <w:tab w:val="right" w:pos="9026"/>
      </w:tabs>
      <w:spacing w:after="0" w:line="240" w:lineRule="auto"/>
      <w:rPr>
        <w:rFonts w:ascii="Nunito Sans" w:hAnsi="Nunito Sans" w:eastAsia="Aptos" w:cs="Times New Roman"/>
      </w:rPr>
    </w:pPr>
    <w:r w:rsidRPr="008F61B7">
      <w:rPr>
        <w:rFonts w:ascii="Nunito Sans" w:hAnsi="Nunito Sans" w:eastAsia="Aptos" w:cs="Times New Roman"/>
      </w:rPr>
      <w:t>Approved: September 2025</w:t>
    </w:r>
  </w:p>
  <w:p w:rsidRPr="008F61B7" w:rsidR="008F61B7" w:rsidP="008F61B7" w:rsidRDefault="008F61B7" w14:paraId="47BC3197" w14:textId="77777777">
    <w:pPr>
      <w:tabs>
        <w:tab w:val="center" w:pos="4513"/>
        <w:tab w:val="right" w:pos="9026"/>
      </w:tabs>
      <w:spacing w:after="0" w:line="240" w:lineRule="auto"/>
      <w:rPr>
        <w:rFonts w:ascii="Nunito Sans" w:hAnsi="Nunito Sans" w:eastAsia="Aptos" w:cs="Times New Roman"/>
      </w:rPr>
    </w:pPr>
    <w:r w:rsidRPr="008F61B7">
      <w:rPr>
        <w:rFonts w:ascii="Nunito Sans" w:hAnsi="Nunito Sans" w:eastAsia="Aptos" w:cs="Times New Roman"/>
      </w:rPr>
      <w:t>Review: September 2026</w:t>
    </w:r>
  </w:p>
  <w:p w:rsidR="008F61B7" w:rsidRDefault="008F61B7" w14:paraId="289ACBEB" w14:textId="311CB2E2">
    <w:pPr>
      <w:pStyle w:val="Header"/>
    </w:pPr>
  </w:p>
  <w:p w:rsidR="008F61B7" w:rsidRDefault="008F61B7" w14:paraId="759A2E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D6456"/>
    <w:multiLevelType w:val="hybridMultilevel"/>
    <w:tmpl w:val="AAEA4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951316"/>
    <w:multiLevelType w:val="hybridMultilevel"/>
    <w:tmpl w:val="DFA2F8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5761499">
    <w:abstractNumId w:val="0"/>
  </w:num>
  <w:num w:numId="2" w16cid:durableId="1334795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D4"/>
    <w:rsid w:val="001C2445"/>
    <w:rsid w:val="005D1B37"/>
    <w:rsid w:val="007E58D4"/>
    <w:rsid w:val="008F61B7"/>
    <w:rsid w:val="0091356D"/>
    <w:rsid w:val="0094550E"/>
    <w:rsid w:val="00B85EBA"/>
    <w:rsid w:val="00CA26F5"/>
    <w:rsid w:val="00EC7106"/>
    <w:rsid w:val="29B3A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ACA5D"/>
  <w15:chartTrackingRefBased/>
  <w15:docId w15:val="{7D31C8FA-B470-42AF-9CA2-E83B2815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E58D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8D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8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8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8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8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8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8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8D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E58D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E58D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E58D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E58D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E58D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E58D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E58D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E58D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E58D4"/>
    <w:rPr>
      <w:rFonts w:eastAsiaTheme="majorEastAsia" w:cstheme="majorBidi"/>
      <w:color w:val="272727" w:themeColor="text1" w:themeTint="D8"/>
    </w:rPr>
  </w:style>
  <w:style w:type="paragraph" w:styleId="Title">
    <w:name w:val="Title"/>
    <w:basedOn w:val="Normal"/>
    <w:next w:val="Normal"/>
    <w:link w:val="TitleChar"/>
    <w:uiPriority w:val="10"/>
    <w:qFormat/>
    <w:rsid w:val="007E58D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E58D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E58D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E58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8D4"/>
    <w:pPr>
      <w:spacing w:before="160"/>
      <w:jc w:val="center"/>
    </w:pPr>
    <w:rPr>
      <w:i/>
      <w:iCs/>
      <w:color w:val="404040" w:themeColor="text1" w:themeTint="BF"/>
    </w:rPr>
  </w:style>
  <w:style w:type="character" w:styleId="QuoteChar" w:customStyle="1">
    <w:name w:val="Quote Char"/>
    <w:basedOn w:val="DefaultParagraphFont"/>
    <w:link w:val="Quote"/>
    <w:uiPriority w:val="29"/>
    <w:rsid w:val="007E58D4"/>
    <w:rPr>
      <w:i/>
      <w:iCs/>
      <w:color w:val="404040" w:themeColor="text1" w:themeTint="BF"/>
    </w:rPr>
  </w:style>
  <w:style w:type="paragraph" w:styleId="ListParagraph">
    <w:name w:val="List Paragraph"/>
    <w:basedOn w:val="Normal"/>
    <w:uiPriority w:val="34"/>
    <w:qFormat/>
    <w:rsid w:val="007E58D4"/>
    <w:pPr>
      <w:ind w:left="720"/>
      <w:contextualSpacing/>
    </w:pPr>
  </w:style>
  <w:style w:type="character" w:styleId="IntenseEmphasis">
    <w:name w:val="Intense Emphasis"/>
    <w:basedOn w:val="DefaultParagraphFont"/>
    <w:uiPriority w:val="21"/>
    <w:qFormat/>
    <w:rsid w:val="007E58D4"/>
    <w:rPr>
      <w:i/>
      <w:iCs/>
      <w:color w:val="0F4761" w:themeColor="accent1" w:themeShade="BF"/>
    </w:rPr>
  </w:style>
  <w:style w:type="paragraph" w:styleId="IntenseQuote">
    <w:name w:val="Intense Quote"/>
    <w:basedOn w:val="Normal"/>
    <w:next w:val="Normal"/>
    <w:link w:val="IntenseQuoteChar"/>
    <w:uiPriority w:val="30"/>
    <w:qFormat/>
    <w:rsid w:val="007E58D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E58D4"/>
    <w:rPr>
      <w:i/>
      <w:iCs/>
      <w:color w:val="0F4761" w:themeColor="accent1" w:themeShade="BF"/>
    </w:rPr>
  </w:style>
  <w:style w:type="character" w:styleId="IntenseReference">
    <w:name w:val="Intense Reference"/>
    <w:basedOn w:val="DefaultParagraphFont"/>
    <w:uiPriority w:val="32"/>
    <w:qFormat/>
    <w:rsid w:val="007E58D4"/>
    <w:rPr>
      <w:b/>
      <w:bCs/>
      <w:smallCaps/>
      <w:color w:val="0F4761" w:themeColor="accent1" w:themeShade="BF"/>
      <w:spacing w:val="5"/>
    </w:rPr>
  </w:style>
  <w:style w:type="paragraph" w:styleId="Header">
    <w:name w:val="header"/>
    <w:basedOn w:val="Normal"/>
    <w:link w:val="HeaderChar"/>
    <w:uiPriority w:val="99"/>
    <w:unhideWhenUsed/>
    <w:rsid w:val="008F61B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61B7"/>
  </w:style>
  <w:style w:type="paragraph" w:styleId="Footer">
    <w:name w:val="footer"/>
    <w:basedOn w:val="Normal"/>
    <w:link w:val="FooterChar"/>
    <w:uiPriority w:val="99"/>
    <w:unhideWhenUsed/>
    <w:rsid w:val="008F61B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61B7"/>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5b59efcb58814c5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45AC9274ED4247BC7161691A769E1E" ma:contentTypeVersion="17" ma:contentTypeDescription="Create a new document." ma:contentTypeScope="" ma:versionID="d5f8289c811101c2b6cb7de5273a457f">
  <xsd:schema xmlns:xsd="http://www.w3.org/2001/XMLSchema" xmlns:xs="http://www.w3.org/2001/XMLSchema" xmlns:p="http://schemas.microsoft.com/office/2006/metadata/properties" xmlns:ns2="c7d842ab-059e-461c-9e56-a33173e0d64f" xmlns:ns3="266e518d-6185-4756-b009-ebec7aefbf82" targetNamespace="http://schemas.microsoft.com/office/2006/metadata/properties" ma:root="true" ma:fieldsID="dc3c156661650499be0ec68bfc9ea961" ns2:_="" ns3:_="">
    <xsd:import namespace="c7d842ab-059e-461c-9e56-a33173e0d64f"/>
    <xsd:import namespace="266e518d-6185-4756-b009-ebec7aefbf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842ab-059e-461c-9e56-a33173e0d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9c6b9de-89d9-4aa5-99c6-155017295e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6e518d-6185-4756-b009-ebec7aefbf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3027630-cb51-48d1-9ac7-202ad286b1ad}" ma:internalName="TaxCatchAll" ma:showField="CatchAllData" ma:web="266e518d-6185-4756-b009-ebec7aefbf8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6e518d-6185-4756-b009-ebec7aefbf82" xsi:nil="true"/>
    <lcf76f155ced4ddcb4097134ff3c332f xmlns="c7d842ab-059e-461c-9e56-a33173e0d6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6C2D75-5494-4A7E-9D74-50EAE395D798}"/>
</file>

<file path=customXml/itemProps2.xml><?xml version="1.0" encoding="utf-8"?>
<ds:datastoreItem xmlns:ds="http://schemas.openxmlformats.org/officeDocument/2006/customXml" ds:itemID="{749D281F-44EF-4818-8693-A8933654C21A}"/>
</file>

<file path=customXml/itemProps3.xml><?xml version="1.0" encoding="utf-8"?>
<ds:datastoreItem xmlns:ds="http://schemas.openxmlformats.org/officeDocument/2006/customXml" ds:itemID="{F518CE9F-BD2D-49BD-AA98-2F22A28CFB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Blackett</dc:creator>
  <cp:keywords/>
  <dc:description/>
  <cp:lastModifiedBy>Howard Blackett</cp:lastModifiedBy>
  <cp:revision>5</cp:revision>
  <dcterms:created xsi:type="dcterms:W3CDTF">2026-01-06T15:34:00Z</dcterms:created>
  <dcterms:modified xsi:type="dcterms:W3CDTF">2026-05-12T13:04:25Z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0x0101006245AC9274ED4247BC7161691A769E1E</vt:lpwstr>
  </property>
  <property fmtid="{D5CDD505-2E9C-101B-9397-08002B2CF9AE}" pid="3" name="MediaServiceImageTags">
    <vt:lpwstr/>
  </property>
</Properties>
</file>